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2C4A" w:rsidRDefault="00D02C4A" w:rsidP="00F52E51">
      <w:pPr>
        <w:tabs>
          <w:tab w:val="left" w:pos="2696"/>
          <w:tab w:val="center" w:pos="4535"/>
          <w:tab w:val="left" w:pos="6521"/>
        </w:tabs>
        <w:spacing w:line="360" w:lineRule="auto"/>
        <w:rPr>
          <w:sz w:val="24"/>
        </w:rPr>
      </w:pPr>
      <w:bookmarkStart w:id="0" w:name="_GoBack"/>
      <w:bookmarkEnd w:id="0"/>
    </w:p>
    <w:p w:rsidR="00D02C4A" w:rsidRDefault="00D02C4A" w:rsidP="00F52E51">
      <w:pPr>
        <w:tabs>
          <w:tab w:val="left" w:pos="2696"/>
          <w:tab w:val="center" w:pos="4535"/>
          <w:tab w:val="left" w:pos="6521"/>
        </w:tabs>
        <w:spacing w:line="360" w:lineRule="auto"/>
        <w:rPr>
          <w:sz w:val="24"/>
        </w:rPr>
      </w:pPr>
    </w:p>
    <w:p w:rsidR="00E70D51" w:rsidRPr="007149E4" w:rsidRDefault="00930508" w:rsidP="00D02C4A">
      <w:pPr>
        <w:tabs>
          <w:tab w:val="left" w:pos="2696"/>
          <w:tab w:val="center" w:pos="4535"/>
          <w:tab w:val="left" w:pos="6521"/>
        </w:tabs>
        <w:spacing w:line="360" w:lineRule="auto"/>
        <w:jc w:val="right"/>
        <w:rPr>
          <w:sz w:val="24"/>
          <w:lang w:val="pl-PL"/>
        </w:rPr>
      </w:pPr>
      <w:r>
        <w:rPr>
          <w:sz w:val="24"/>
          <w:lang w:val="pl-PL"/>
        </w:rPr>
        <w:t>Poznań, 2</w:t>
      </w:r>
      <w:r w:rsidR="00262763">
        <w:rPr>
          <w:sz w:val="24"/>
          <w:lang w:val="pl-PL"/>
        </w:rPr>
        <w:t>1 czerwca 2021</w:t>
      </w:r>
      <w:r w:rsidR="00E70D51" w:rsidRPr="00E70D51">
        <w:rPr>
          <w:sz w:val="24"/>
          <w:lang w:val="pl-PL"/>
        </w:rPr>
        <w:t xml:space="preserve"> r.</w:t>
      </w:r>
    </w:p>
    <w:p w:rsidR="00E70D51" w:rsidRDefault="00E70D51" w:rsidP="00F52E51">
      <w:pPr>
        <w:tabs>
          <w:tab w:val="left" w:pos="2696"/>
          <w:tab w:val="center" w:pos="4535"/>
          <w:tab w:val="left" w:pos="6521"/>
        </w:tabs>
        <w:spacing w:line="360" w:lineRule="auto"/>
        <w:rPr>
          <w:sz w:val="24"/>
          <w:lang w:val="pl-PL"/>
        </w:rPr>
      </w:pPr>
    </w:p>
    <w:p w:rsidR="00E70D51" w:rsidRDefault="00E70D51" w:rsidP="00F52E51">
      <w:pPr>
        <w:tabs>
          <w:tab w:val="left" w:pos="2696"/>
          <w:tab w:val="center" w:pos="4535"/>
          <w:tab w:val="left" w:pos="6521"/>
        </w:tabs>
        <w:spacing w:line="360" w:lineRule="auto"/>
        <w:rPr>
          <w:sz w:val="24"/>
          <w:lang w:val="pl-PL"/>
        </w:rPr>
      </w:pPr>
      <w:r w:rsidRPr="00E70D51">
        <w:rPr>
          <w:sz w:val="24"/>
          <w:lang w:val="pl-PL"/>
        </w:rPr>
        <w:t>Szanowni Państwo,</w:t>
      </w:r>
    </w:p>
    <w:p w:rsidR="00D31816" w:rsidRPr="00E70D51" w:rsidRDefault="00E41259" w:rsidP="00F52E51">
      <w:pPr>
        <w:tabs>
          <w:tab w:val="left" w:pos="2696"/>
          <w:tab w:val="center" w:pos="4535"/>
          <w:tab w:val="left" w:pos="6521"/>
        </w:tabs>
        <w:spacing w:line="360" w:lineRule="auto"/>
        <w:rPr>
          <w:sz w:val="24"/>
          <w:lang w:val="pl-PL"/>
        </w:rPr>
      </w:pPr>
      <w:r w:rsidRPr="00E70D51">
        <w:rPr>
          <w:sz w:val="24"/>
          <w:lang w:val="pl-PL"/>
        </w:rPr>
        <w:tab/>
      </w:r>
    </w:p>
    <w:p w:rsidR="00D02C4A" w:rsidRDefault="00E70D51" w:rsidP="00D02C4A">
      <w:pPr>
        <w:tabs>
          <w:tab w:val="left" w:pos="2696"/>
          <w:tab w:val="center" w:pos="4535"/>
        </w:tabs>
        <w:spacing w:line="360" w:lineRule="auto"/>
        <w:ind w:firstLine="851"/>
        <w:jc w:val="both"/>
        <w:rPr>
          <w:sz w:val="24"/>
          <w:lang w:val="pl-PL"/>
        </w:rPr>
      </w:pPr>
      <w:r w:rsidRPr="00E70D51">
        <w:rPr>
          <w:sz w:val="24"/>
          <w:lang w:val="pl-PL"/>
        </w:rPr>
        <w:t>W imieniu Polskiego Towarzystwa Toksykologicznego Oddział w Poznaniu</w:t>
      </w:r>
      <w:r w:rsidR="00D02C4A">
        <w:rPr>
          <w:sz w:val="24"/>
          <w:lang w:val="pl-PL"/>
        </w:rPr>
        <w:t xml:space="preserve"> serdecznie zapraszam </w:t>
      </w:r>
      <w:r w:rsidR="00AC597C">
        <w:rPr>
          <w:sz w:val="24"/>
          <w:lang w:val="pl-PL"/>
        </w:rPr>
        <w:t xml:space="preserve">Członków </w:t>
      </w:r>
      <w:proofErr w:type="spellStart"/>
      <w:r w:rsidR="00AC597C">
        <w:rPr>
          <w:sz w:val="24"/>
          <w:lang w:val="pl-PL"/>
        </w:rPr>
        <w:t>PTToks</w:t>
      </w:r>
      <w:proofErr w:type="spellEnd"/>
      <w:r w:rsidR="00AC597C">
        <w:rPr>
          <w:sz w:val="24"/>
          <w:lang w:val="pl-PL"/>
        </w:rPr>
        <w:t xml:space="preserve">. </w:t>
      </w:r>
      <w:r w:rsidRPr="004D0D44">
        <w:rPr>
          <w:sz w:val="24"/>
          <w:lang w:val="pl-PL"/>
        </w:rPr>
        <w:t xml:space="preserve">na </w:t>
      </w:r>
      <w:r w:rsidR="00930508" w:rsidRPr="00930508">
        <w:rPr>
          <w:sz w:val="24"/>
          <w:lang w:val="pl-PL"/>
        </w:rPr>
        <w:t xml:space="preserve">seminarium </w:t>
      </w:r>
      <w:proofErr w:type="spellStart"/>
      <w:r w:rsidR="00930508">
        <w:rPr>
          <w:sz w:val="24"/>
          <w:lang w:val="pl-PL"/>
        </w:rPr>
        <w:t>PTTo</w:t>
      </w:r>
      <w:r w:rsidR="00930508" w:rsidRPr="00930508">
        <w:rPr>
          <w:sz w:val="24"/>
          <w:lang w:val="pl-PL"/>
        </w:rPr>
        <w:t>ks</w:t>
      </w:r>
      <w:proofErr w:type="spellEnd"/>
      <w:r w:rsidR="00D2688C">
        <w:rPr>
          <w:b/>
          <w:sz w:val="24"/>
          <w:lang w:val="pl-PL"/>
        </w:rPr>
        <w:t xml:space="preserve">. - </w:t>
      </w:r>
      <w:r w:rsidRPr="004D0D44">
        <w:rPr>
          <w:sz w:val="24"/>
          <w:lang w:val="pl-PL"/>
        </w:rPr>
        <w:t>wykład</w:t>
      </w:r>
      <w:r w:rsidR="00262763">
        <w:rPr>
          <w:sz w:val="24"/>
          <w:lang w:val="pl-PL"/>
        </w:rPr>
        <w:t xml:space="preserve"> Pani dr hab. Justyny </w:t>
      </w:r>
      <w:proofErr w:type="spellStart"/>
      <w:r w:rsidR="00262763">
        <w:rPr>
          <w:sz w:val="24"/>
          <w:lang w:val="pl-PL"/>
        </w:rPr>
        <w:t>Gornowicz</w:t>
      </w:r>
      <w:proofErr w:type="spellEnd"/>
      <w:r w:rsidR="00262763">
        <w:rPr>
          <w:sz w:val="24"/>
          <w:lang w:val="pl-PL"/>
        </w:rPr>
        <w:t>-Porowskiej</w:t>
      </w:r>
      <w:r w:rsidR="007347B9">
        <w:rPr>
          <w:sz w:val="24"/>
          <w:lang w:val="pl-PL"/>
        </w:rPr>
        <w:t>, Kierownika Ka</w:t>
      </w:r>
      <w:r w:rsidR="00262763">
        <w:rPr>
          <w:sz w:val="24"/>
          <w:lang w:val="pl-PL"/>
        </w:rPr>
        <w:t>tedry i Zakładu Kosmetologii Praktycznej i Profilaktyki Chorób Skóry</w:t>
      </w:r>
      <w:r w:rsidR="007347B9">
        <w:rPr>
          <w:sz w:val="24"/>
          <w:lang w:val="pl-PL"/>
        </w:rPr>
        <w:t xml:space="preserve"> UMP</w:t>
      </w:r>
      <w:r w:rsidR="00930508">
        <w:rPr>
          <w:sz w:val="24"/>
          <w:lang w:val="pl-PL"/>
        </w:rPr>
        <w:t xml:space="preserve"> pt.:</w:t>
      </w:r>
      <w:r w:rsidR="00D02C4A" w:rsidRPr="00930508">
        <w:rPr>
          <w:sz w:val="24"/>
          <w:lang w:val="pl-PL"/>
        </w:rPr>
        <w:t xml:space="preserve"> </w:t>
      </w:r>
      <w:r w:rsidR="00930508" w:rsidRPr="007347B9">
        <w:rPr>
          <w:i/>
          <w:sz w:val="24"/>
          <w:lang w:val="pl-PL"/>
        </w:rPr>
        <w:t>„</w:t>
      </w:r>
      <w:r w:rsidR="00262763">
        <w:rPr>
          <w:i/>
          <w:sz w:val="24"/>
          <w:lang w:val="pl-PL"/>
        </w:rPr>
        <w:t>Ryzykowne związki ze słońcem</w:t>
      </w:r>
      <w:r w:rsidR="00930508" w:rsidRPr="007347B9">
        <w:rPr>
          <w:i/>
          <w:sz w:val="24"/>
          <w:lang w:val="pl-PL"/>
        </w:rPr>
        <w:t>”</w:t>
      </w:r>
      <w:r w:rsidR="00930508">
        <w:rPr>
          <w:i/>
          <w:sz w:val="24"/>
          <w:lang w:val="pl-PL"/>
        </w:rPr>
        <w:t>.</w:t>
      </w:r>
    </w:p>
    <w:p w:rsidR="00E70D51" w:rsidRPr="004D0D44" w:rsidRDefault="007149E4" w:rsidP="00E70D51">
      <w:pPr>
        <w:tabs>
          <w:tab w:val="left" w:pos="2696"/>
          <w:tab w:val="center" w:pos="4535"/>
        </w:tabs>
        <w:spacing w:line="360" w:lineRule="auto"/>
        <w:ind w:firstLine="851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Seminarium </w:t>
      </w:r>
      <w:r w:rsidR="00930508">
        <w:rPr>
          <w:sz w:val="24"/>
          <w:lang w:val="pl-PL"/>
        </w:rPr>
        <w:t>odbędzie</w:t>
      </w:r>
      <w:r w:rsidR="00E70D51" w:rsidRPr="004D0D44">
        <w:rPr>
          <w:sz w:val="24"/>
          <w:lang w:val="pl-PL"/>
        </w:rPr>
        <w:t xml:space="preserve"> się w ram</w:t>
      </w:r>
      <w:r w:rsidR="00D02C4A">
        <w:rPr>
          <w:sz w:val="24"/>
          <w:lang w:val="pl-PL"/>
        </w:rPr>
        <w:t xml:space="preserve">ach posiedzenia </w:t>
      </w:r>
      <w:proofErr w:type="spellStart"/>
      <w:r w:rsidR="00D02C4A">
        <w:rPr>
          <w:sz w:val="24"/>
          <w:lang w:val="pl-PL"/>
        </w:rPr>
        <w:t>PTToks</w:t>
      </w:r>
      <w:proofErr w:type="spellEnd"/>
      <w:r w:rsidR="00D2688C">
        <w:rPr>
          <w:sz w:val="24"/>
          <w:lang w:val="pl-PL"/>
        </w:rPr>
        <w:t>.</w:t>
      </w:r>
      <w:r w:rsidR="007347B9">
        <w:rPr>
          <w:sz w:val="24"/>
          <w:lang w:val="pl-PL"/>
        </w:rPr>
        <w:t xml:space="preserve"> Oddział w Poznaniu</w:t>
      </w:r>
      <w:r w:rsidR="00D02C4A">
        <w:rPr>
          <w:sz w:val="24"/>
          <w:lang w:val="pl-PL"/>
        </w:rPr>
        <w:t xml:space="preserve"> w dniu </w:t>
      </w:r>
      <w:r w:rsidR="00262763">
        <w:rPr>
          <w:b/>
          <w:sz w:val="24"/>
          <w:lang w:val="pl-PL"/>
        </w:rPr>
        <w:t>28</w:t>
      </w:r>
      <w:r w:rsidR="00D02C4A" w:rsidRPr="00022AC9">
        <w:rPr>
          <w:b/>
          <w:sz w:val="24"/>
          <w:lang w:val="pl-PL"/>
        </w:rPr>
        <w:t xml:space="preserve"> </w:t>
      </w:r>
      <w:r w:rsidR="00262763">
        <w:rPr>
          <w:b/>
          <w:sz w:val="24"/>
          <w:lang w:val="pl-PL"/>
        </w:rPr>
        <w:t>czerwca</w:t>
      </w:r>
      <w:r w:rsidR="00930508" w:rsidRPr="00022AC9">
        <w:rPr>
          <w:b/>
          <w:sz w:val="24"/>
          <w:lang w:val="pl-PL"/>
        </w:rPr>
        <w:t xml:space="preserve"> </w:t>
      </w:r>
      <w:r w:rsidR="00262763">
        <w:rPr>
          <w:b/>
          <w:sz w:val="24"/>
          <w:lang w:val="pl-PL"/>
        </w:rPr>
        <w:t>2021</w:t>
      </w:r>
      <w:r w:rsidR="00E70D51" w:rsidRPr="00022AC9">
        <w:rPr>
          <w:b/>
          <w:sz w:val="24"/>
          <w:lang w:val="pl-PL"/>
        </w:rPr>
        <w:t xml:space="preserve"> roku -</w:t>
      </w:r>
      <w:r w:rsidR="00262763">
        <w:rPr>
          <w:b/>
          <w:sz w:val="24"/>
          <w:lang w:val="pl-PL"/>
        </w:rPr>
        <w:t xml:space="preserve"> poniedziałek, o godzinie 12:0</w:t>
      </w:r>
      <w:r w:rsidR="00E70D51" w:rsidRPr="00022AC9">
        <w:rPr>
          <w:b/>
          <w:sz w:val="24"/>
          <w:lang w:val="pl-PL"/>
        </w:rPr>
        <w:t>0, w Katedrze i Zakładzie Toksykologii Uniwersytetu Medycznego w Poznaniu, ul. Dojazd 30, sala seminaryjna</w:t>
      </w:r>
      <w:r w:rsidR="00E70D51" w:rsidRPr="004D0D44">
        <w:rPr>
          <w:sz w:val="24"/>
          <w:lang w:val="pl-PL"/>
        </w:rPr>
        <w:t>.</w:t>
      </w:r>
    </w:p>
    <w:p w:rsidR="00E70D51" w:rsidRDefault="00E70D51" w:rsidP="00E70D51">
      <w:pPr>
        <w:tabs>
          <w:tab w:val="left" w:pos="2696"/>
          <w:tab w:val="center" w:pos="4535"/>
        </w:tabs>
        <w:spacing w:line="360" w:lineRule="auto"/>
        <w:rPr>
          <w:b/>
          <w:sz w:val="24"/>
          <w:lang w:val="pl-PL"/>
        </w:rPr>
      </w:pPr>
    </w:p>
    <w:p w:rsidR="004D0D44" w:rsidRPr="00E70D51" w:rsidRDefault="004D0D44" w:rsidP="00E70D51">
      <w:pPr>
        <w:tabs>
          <w:tab w:val="left" w:pos="2696"/>
          <w:tab w:val="center" w:pos="4535"/>
        </w:tabs>
        <w:spacing w:line="360" w:lineRule="auto"/>
        <w:rPr>
          <w:b/>
          <w:sz w:val="24"/>
          <w:lang w:val="pl-PL"/>
        </w:rPr>
      </w:pPr>
    </w:p>
    <w:p w:rsidR="00E70D51" w:rsidRPr="00E70D51" w:rsidRDefault="00E70D51" w:rsidP="00E70D51">
      <w:pPr>
        <w:tabs>
          <w:tab w:val="left" w:pos="2696"/>
          <w:tab w:val="center" w:pos="4535"/>
        </w:tabs>
        <w:spacing w:line="360" w:lineRule="auto"/>
        <w:rPr>
          <w:sz w:val="24"/>
          <w:lang w:val="pl-PL"/>
        </w:rPr>
      </w:pPr>
      <w:r w:rsidRPr="00E70D51">
        <w:rPr>
          <w:sz w:val="24"/>
          <w:lang w:val="pl-PL"/>
        </w:rPr>
        <w:t>Serdecznie zapraszam,</w:t>
      </w:r>
    </w:p>
    <w:p w:rsidR="00E70D51" w:rsidRPr="00E70D51" w:rsidRDefault="00E70D51" w:rsidP="00E70D51">
      <w:pPr>
        <w:tabs>
          <w:tab w:val="left" w:pos="2696"/>
          <w:tab w:val="center" w:pos="4535"/>
        </w:tabs>
        <w:spacing w:line="360" w:lineRule="auto"/>
        <w:rPr>
          <w:i/>
          <w:sz w:val="24"/>
          <w:lang w:val="pl-PL"/>
        </w:rPr>
      </w:pPr>
      <w:r w:rsidRPr="00E70D51">
        <w:rPr>
          <w:i/>
          <w:sz w:val="24"/>
          <w:lang w:val="pl-PL"/>
        </w:rPr>
        <w:t xml:space="preserve">Przewodnicząca </w:t>
      </w:r>
    </w:p>
    <w:p w:rsidR="00E70D51" w:rsidRPr="00E70D51" w:rsidRDefault="00E70D51" w:rsidP="00E70D51">
      <w:pPr>
        <w:tabs>
          <w:tab w:val="left" w:pos="2696"/>
          <w:tab w:val="center" w:pos="4535"/>
        </w:tabs>
        <w:spacing w:line="360" w:lineRule="auto"/>
        <w:rPr>
          <w:i/>
          <w:sz w:val="24"/>
          <w:lang w:val="pl-PL"/>
        </w:rPr>
      </w:pPr>
      <w:r w:rsidRPr="00E70D51">
        <w:rPr>
          <w:i/>
          <w:sz w:val="24"/>
          <w:lang w:val="pl-PL"/>
        </w:rPr>
        <w:t>Polskiego Towarzystwa Toksykologicznego, Oddział w Poznaniu</w:t>
      </w:r>
    </w:p>
    <w:p w:rsidR="00E70D51" w:rsidRPr="00E70D51" w:rsidRDefault="00E70D51" w:rsidP="00E70D51">
      <w:pPr>
        <w:tabs>
          <w:tab w:val="left" w:pos="2696"/>
          <w:tab w:val="center" w:pos="4535"/>
        </w:tabs>
        <w:spacing w:line="360" w:lineRule="auto"/>
        <w:rPr>
          <w:i/>
          <w:sz w:val="24"/>
          <w:lang w:val="pl-PL"/>
        </w:rPr>
      </w:pPr>
      <w:r w:rsidRPr="00E70D51">
        <w:rPr>
          <w:i/>
          <w:sz w:val="24"/>
          <w:lang w:val="pl-PL"/>
        </w:rPr>
        <w:t>prof. dr hab. Ewa Florek</w:t>
      </w:r>
    </w:p>
    <w:p w:rsidR="00E70D51" w:rsidRPr="00E70D51" w:rsidRDefault="00E70D51" w:rsidP="00E70D51">
      <w:pPr>
        <w:tabs>
          <w:tab w:val="left" w:pos="2696"/>
          <w:tab w:val="center" w:pos="4535"/>
        </w:tabs>
        <w:spacing w:line="360" w:lineRule="auto"/>
        <w:rPr>
          <w:b/>
          <w:i/>
          <w:sz w:val="24"/>
          <w:lang w:val="pl-PL"/>
        </w:rPr>
      </w:pPr>
    </w:p>
    <w:p w:rsidR="00E70D51" w:rsidRPr="00E70D51" w:rsidRDefault="00E70D51" w:rsidP="00E70D51">
      <w:pPr>
        <w:tabs>
          <w:tab w:val="left" w:pos="2696"/>
          <w:tab w:val="center" w:pos="4535"/>
        </w:tabs>
        <w:spacing w:line="360" w:lineRule="auto"/>
        <w:rPr>
          <w:b/>
          <w:sz w:val="24"/>
          <w:lang w:val="pl-PL"/>
        </w:rPr>
      </w:pPr>
    </w:p>
    <w:p w:rsidR="00E70D51" w:rsidRDefault="00E70D51" w:rsidP="00E70D51">
      <w:pPr>
        <w:tabs>
          <w:tab w:val="left" w:pos="2696"/>
          <w:tab w:val="center" w:pos="4535"/>
        </w:tabs>
        <w:spacing w:line="360" w:lineRule="auto"/>
        <w:rPr>
          <w:b/>
          <w:sz w:val="24"/>
          <w:lang w:val="pl-PL"/>
        </w:rPr>
      </w:pPr>
      <w:r>
        <w:rPr>
          <w:b/>
          <w:sz w:val="24"/>
          <w:lang w:val="pl-PL"/>
        </w:rPr>
        <w:br w:type="column"/>
      </w:r>
    </w:p>
    <w:p w:rsidR="00E70D51" w:rsidRDefault="004D0D44" w:rsidP="00E70D51">
      <w:pPr>
        <w:tabs>
          <w:tab w:val="left" w:pos="2696"/>
          <w:tab w:val="center" w:pos="4535"/>
        </w:tabs>
        <w:spacing w:line="360" w:lineRule="auto"/>
        <w:rPr>
          <w:b/>
          <w:sz w:val="24"/>
          <w:lang w:val="pl-PL"/>
        </w:rPr>
      </w:pPr>
      <w:r w:rsidRPr="00E70D51">
        <w:rPr>
          <w:b/>
          <w:sz w:val="24"/>
          <w:lang w:val="pl-PL"/>
        </w:rPr>
        <w:t>PROGRAM SEMINARIUM</w:t>
      </w:r>
      <w:r>
        <w:rPr>
          <w:b/>
          <w:sz w:val="24"/>
          <w:lang w:val="pl-PL"/>
        </w:rPr>
        <w:t xml:space="preserve"> </w:t>
      </w:r>
      <w:proofErr w:type="spellStart"/>
      <w:r>
        <w:rPr>
          <w:b/>
          <w:sz w:val="24"/>
          <w:lang w:val="pl-PL"/>
        </w:rPr>
        <w:t>PTToks</w:t>
      </w:r>
      <w:proofErr w:type="spellEnd"/>
      <w:r w:rsidR="00D2688C">
        <w:rPr>
          <w:b/>
          <w:sz w:val="24"/>
          <w:lang w:val="pl-PL"/>
        </w:rPr>
        <w:t>.</w:t>
      </w:r>
      <w:r w:rsidR="00E70D51" w:rsidRPr="00E70D51">
        <w:rPr>
          <w:b/>
          <w:sz w:val="24"/>
          <w:lang w:val="pl-PL"/>
        </w:rPr>
        <w:t xml:space="preserve"> </w:t>
      </w:r>
      <w:r w:rsidR="00FC42EE">
        <w:rPr>
          <w:b/>
          <w:sz w:val="24"/>
          <w:lang w:val="pl-PL"/>
        </w:rPr>
        <w:t>Oddział w Poznaniu</w:t>
      </w:r>
    </w:p>
    <w:p w:rsidR="00022AC9" w:rsidRDefault="00262763" w:rsidP="00E70D51">
      <w:pPr>
        <w:tabs>
          <w:tab w:val="left" w:pos="2696"/>
          <w:tab w:val="center" w:pos="4535"/>
        </w:tabs>
        <w:spacing w:line="360" w:lineRule="auto"/>
        <w:rPr>
          <w:b/>
          <w:sz w:val="24"/>
          <w:lang w:val="pl-PL"/>
        </w:rPr>
      </w:pPr>
      <w:r>
        <w:rPr>
          <w:b/>
          <w:sz w:val="24"/>
          <w:lang w:val="pl-PL"/>
        </w:rPr>
        <w:t>28 czerwca 2021 - poniedziałek</w:t>
      </w:r>
    </w:p>
    <w:p w:rsidR="00930508" w:rsidRPr="00E70D51" w:rsidRDefault="00930508" w:rsidP="00E70D51">
      <w:pPr>
        <w:tabs>
          <w:tab w:val="left" w:pos="2696"/>
          <w:tab w:val="center" w:pos="4535"/>
        </w:tabs>
        <w:spacing w:line="360" w:lineRule="auto"/>
        <w:rPr>
          <w:b/>
          <w:sz w:val="24"/>
          <w:lang w:val="pl-PL"/>
        </w:rPr>
      </w:pPr>
    </w:p>
    <w:p w:rsidR="00E70D51" w:rsidRPr="00E70D51" w:rsidRDefault="00262763" w:rsidP="00E70D51">
      <w:pPr>
        <w:tabs>
          <w:tab w:val="left" w:pos="2696"/>
          <w:tab w:val="center" w:pos="4535"/>
        </w:tabs>
        <w:spacing w:line="360" w:lineRule="auto"/>
        <w:rPr>
          <w:b/>
          <w:sz w:val="24"/>
          <w:lang w:val="pl-PL"/>
        </w:rPr>
      </w:pPr>
      <w:r>
        <w:rPr>
          <w:b/>
          <w:sz w:val="24"/>
          <w:lang w:val="pl-PL"/>
        </w:rPr>
        <w:t>12:0</w:t>
      </w:r>
      <w:r w:rsidR="00E70D51" w:rsidRPr="00E70D51">
        <w:rPr>
          <w:b/>
          <w:sz w:val="24"/>
          <w:lang w:val="pl-PL"/>
        </w:rPr>
        <w:t xml:space="preserve">0 – Otwarcie seminarium </w:t>
      </w:r>
    </w:p>
    <w:p w:rsidR="00E70D51" w:rsidRDefault="00E70D51" w:rsidP="00E70D51">
      <w:pPr>
        <w:tabs>
          <w:tab w:val="left" w:pos="2696"/>
          <w:tab w:val="center" w:pos="4535"/>
        </w:tabs>
        <w:spacing w:line="360" w:lineRule="auto"/>
        <w:rPr>
          <w:b/>
          <w:i/>
          <w:sz w:val="24"/>
          <w:lang w:val="pl-PL"/>
        </w:rPr>
      </w:pPr>
      <w:r w:rsidRPr="00E70D51">
        <w:rPr>
          <w:b/>
          <w:i/>
          <w:sz w:val="24"/>
          <w:lang w:val="pl-PL"/>
        </w:rPr>
        <w:t>prof. dr hab. Ewa Florek</w:t>
      </w:r>
    </w:p>
    <w:p w:rsidR="00D2688C" w:rsidRDefault="00D2688C" w:rsidP="00D2688C">
      <w:pPr>
        <w:tabs>
          <w:tab w:val="left" w:pos="2696"/>
          <w:tab w:val="center" w:pos="4535"/>
        </w:tabs>
        <w:spacing w:line="360" w:lineRule="auto"/>
        <w:rPr>
          <w:b/>
          <w:i/>
          <w:sz w:val="24"/>
          <w:lang w:val="pl-PL"/>
        </w:rPr>
      </w:pPr>
    </w:p>
    <w:p w:rsidR="00D2688C" w:rsidRPr="007347B9" w:rsidRDefault="00262763" w:rsidP="00D2688C">
      <w:pPr>
        <w:tabs>
          <w:tab w:val="left" w:pos="2696"/>
          <w:tab w:val="center" w:pos="4535"/>
        </w:tabs>
        <w:spacing w:line="360" w:lineRule="auto"/>
        <w:rPr>
          <w:b/>
          <w:sz w:val="24"/>
          <w:lang w:val="pl-PL"/>
        </w:rPr>
      </w:pPr>
      <w:r>
        <w:rPr>
          <w:b/>
          <w:sz w:val="24"/>
          <w:lang w:val="pl-PL"/>
        </w:rPr>
        <w:t>12.03</w:t>
      </w:r>
      <w:r w:rsidR="00D2688C" w:rsidRPr="00E70D51">
        <w:rPr>
          <w:b/>
          <w:sz w:val="24"/>
          <w:lang w:val="pl-PL"/>
        </w:rPr>
        <w:t xml:space="preserve"> – </w:t>
      </w:r>
      <w:r w:rsidR="00D2688C" w:rsidRPr="007149E4">
        <w:rPr>
          <w:b/>
          <w:sz w:val="24"/>
          <w:lang w:val="pl-PL"/>
        </w:rPr>
        <w:t>wykład – „</w:t>
      </w:r>
      <w:r>
        <w:rPr>
          <w:b/>
          <w:i/>
          <w:sz w:val="24"/>
          <w:lang w:val="pl-PL"/>
        </w:rPr>
        <w:t>Ryzykowne związki ze słońcem</w:t>
      </w:r>
      <w:r w:rsidR="007347B9" w:rsidRPr="007347B9">
        <w:rPr>
          <w:b/>
          <w:i/>
          <w:sz w:val="24"/>
          <w:lang w:val="pl-PL"/>
        </w:rPr>
        <w:t>”</w:t>
      </w:r>
    </w:p>
    <w:p w:rsidR="00D2688C" w:rsidRPr="007149E4" w:rsidRDefault="00262763" w:rsidP="00D2688C">
      <w:pPr>
        <w:tabs>
          <w:tab w:val="left" w:pos="2696"/>
          <w:tab w:val="center" w:pos="4535"/>
        </w:tabs>
        <w:spacing w:line="360" w:lineRule="auto"/>
        <w:rPr>
          <w:b/>
          <w:i/>
          <w:sz w:val="24"/>
          <w:lang w:val="pl-PL"/>
        </w:rPr>
      </w:pPr>
      <w:r>
        <w:rPr>
          <w:b/>
          <w:i/>
          <w:sz w:val="24"/>
          <w:lang w:val="pl-PL"/>
        </w:rPr>
        <w:t xml:space="preserve">dr hab. Justyna </w:t>
      </w:r>
      <w:proofErr w:type="spellStart"/>
      <w:r>
        <w:rPr>
          <w:b/>
          <w:i/>
          <w:sz w:val="24"/>
          <w:lang w:val="pl-PL"/>
        </w:rPr>
        <w:t>Gornowicz</w:t>
      </w:r>
      <w:proofErr w:type="spellEnd"/>
      <w:r>
        <w:rPr>
          <w:b/>
          <w:i/>
          <w:sz w:val="24"/>
          <w:lang w:val="pl-PL"/>
        </w:rPr>
        <w:t>-Porowska</w:t>
      </w:r>
      <w:r w:rsidR="00D2688C" w:rsidRPr="007149E4">
        <w:rPr>
          <w:b/>
          <w:i/>
          <w:sz w:val="24"/>
          <w:lang w:val="pl-PL"/>
        </w:rPr>
        <w:t xml:space="preserve"> </w:t>
      </w:r>
    </w:p>
    <w:p w:rsidR="005137D1" w:rsidRPr="00FC42EE" w:rsidRDefault="00D2688C" w:rsidP="00E70D51">
      <w:pPr>
        <w:tabs>
          <w:tab w:val="left" w:pos="2696"/>
          <w:tab w:val="center" w:pos="4535"/>
        </w:tabs>
        <w:spacing w:line="360" w:lineRule="auto"/>
        <w:rPr>
          <w:b/>
          <w:bCs/>
          <w:i/>
          <w:sz w:val="24"/>
          <w:lang w:val="pl-PL"/>
        </w:rPr>
      </w:pPr>
      <w:r w:rsidRPr="007149E4">
        <w:rPr>
          <w:b/>
          <w:bCs/>
          <w:i/>
          <w:sz w:val="24"/>
          <w:lang w:val="pl-PL"/>
        </w:rPr>
        <w:t>Kierownik</w:t>
      </w:r>
      <w:r w:rsidR="007347B9">
        <w:rPr>
          <w:b/>
          <w:bCs/>
          <w:i/>
          <w:sz w:val="24"/>
          <w:lang w:val="pl-PL"/>
        </w:rPr>
        <w:t xml:space="preserve"> Ka</w:t>
      </w:r>
      <w:r w:rsidR="00262763">
        <w:rPr>
          <w:b/>
          <w:bCs/>
          <w:i/>
          <w:sz w:val="24"/>
          <w:lang w:val="pl-PL"/>
        </w:rPr>
        <w:t xml:space="preserve">tedry i Zakładu Kosmetologii Praktycznej i </w:t>
      </w:r>
      <w:r w:rsidR="00E05A15">
        <w:rPr>
          <w:b/>
          <w:bCs/>
          <w:i/>
          <w:sz w:val="24"/>
          <w:lang w:val="pl-PL"/>
        </w:rPr>
        <w:t>Profilaktyki Chorób Skóry</w:t>
      </w:r>
      <w:r w:rsidRPr="007149E4">
        <w:rPr>
          <w:b/>
          <w:bCs/>
          <w:i/>
          <w:sz w:val="24"/>
          <w:lang w:val="pl-PL"/>
        </w:rPr>
        <w:t xml:space="preserve"> </w:t>
      </w:r>
      <w:r w:rsidR="00FC42EE">
        <w:rPr>
          <w:b/>
          <w:bCs/>
          <w:i/>
          <w:sz w:val="24"/>
          <w:lang w:val="pl-PL"/>
        </w:rPr>
        <w:t>Uniwersytetu Medycznego w Poznaniu</w:t>
      </w:r>
    </w:p>
    <w:p w:rsidR="00FC42EE" w:rsidRDefault="00FC42EE" w:rsidP="00E70D51">
      <w:pPr>
        <w:tabs>
          <w:tab w:val="left" w:pos="2696"/>
          <w:tab w:val="center" w:pos="4535"/>
        </w:tabs>
        <w:spacing w:line="360" w:lineRule="auto"/>
        <w:rPr>
          <w:b/>
          <w:sz w:val="24"/>
          <w:lang w:val="pl-PL"/>
        </w:rPr>
      </w:pPr>
    </w:p>
    <w:p w:rsidR="00E70D51" w:rsidRPr="00E70D51" w:rsidRDefault="00D2688C" w:rsidP="00E70D51">
      <w:pPr>
        <w:tabs>
          <w:tab w:val="left" w:pos="2696"/>
          <w:tab w:val="center" w:pos="4535"/>
        </w:tabs>
        <w:spacing w:line="360" w:lineRule="auto"/>
        <w:rPr>
          <w:b/>
          <w:sz w:val="24"/>
          <w:lang w:val="pl-PL"/>
        </w:rPr>
      </w:pPr>
      <w:r>
        <w:rPr>
          <w:b/>
          <w:sz w:val="24"/>
          <w:lang w:val="pl-PL"/>
        </w:rPr>
        <w:t>12.3</w:t>
      </w:r>
      <w:r w:rsidR="007149E4">
        <w:rPr>
          <w:b/>
          <w:sz w:val="24"/>
          <w:lang w:val="pl-PL"/>
        </w:rPr>
        <w:t>0</w:t>
      </w:r>
      <w:r w:rsidR="00E70D51" w:rsidRPr="00E70D51">
        <w:rPr>
          <w:b/>
          <w:sz w:val="24"/>
          <w:lang w:val="pl-PL"/>
        </w:rPr>
        <w:t xml:space="preserve"> – Podsumowanie i dyskusja</w:t>
      </w:r>
    </w:p>
    <w:p w:rsidR="00E70D51" w:rsidRDefault="00E70D51" w:rsidP="00E70D51">
      <w:pPr>
        <w:tabs>
          <w:tab w:val="left" w:pos="2696"/>
          <w:tab w:val="center" w:pos="4535"/>
        </w:tabs>
        <w:spacing w:line="360" w:lineRule="auto"/>
        <w:rPr>
          <w:b/>
          <w:i/>
          <w:sz w:val="24"/>
          <w:lang w:val="pl-PL"/>
        </w:rPr>
      </w:pPr>
      <w:r w:rsidRPr="00E70D51">
        <w:rPr>
          <w:b/>
          <w:i/>
          <w:sz w:val="24"/>
          <w:lang w:val="pl-PL"/>
        </w:rPr>
        <w:t>prof. dr hab. Ewa Florek</w:t>
      </w:r>
    </w:p>
    <w:p w:rsidR="005137D1" w:rsidRDefault="005137D1" w:rsidP="00E70D51">
      <w:pPr>
        <w:tabs>
          <w:tab w:val="left" w:pos="2696"/>
          <w:tab w:val="center" w:pos="4535"/>
        </w:tabs>
        <w:spacing w:line="360" w:lineRule="auto"/>
        <w:rPr>
          <w:b/>
          <w:i/>
          <w:sz w:val="24"/>
          <w:lang w:val="pl-PL"/>
        </w:rPr>
      </w:pPr>
    </w:p>
    <w:p w:rsidR="00796170" w:rsidRPr="00796170" w:rsidRDefault="005137D1" w:rsidP="00E41259">
      <w:pPr>
        <w:tabs>
          <w:tab w:val="left" w:pos="2696"/>
          <w:tab w:val="center" w:pos="4535"/>
        </w:tabs>
        <w:spacing w:line="360" w:lineRule="auto"/>
        <w:rPr>
          <w:b/>
          <w:sz w:val="24"/>
          <w:lang w:val="pl-PL"/>
        </w:rPr>
      </w:pPr>
      <w:r>
        <w:rPr>
          <w:b/>
          <w:sz w:val="24"/>
          <w:lang w:val="pl-PL"/>
        </w:rPr>
        <w:t>12.45</w:t>
      </w:r>
      <w:r w:rsidRPr="00E70D51">
        <w:rPr>
          <w:b/>
          <w:sz w:val="24"/>
          <w:lang w:val="pl-PL"/>
        </w:rPr>
        <w:t xml:space="preserve"> - Poczęstunek</w:t>
      </w:r>
    </w:p>
    <w:sectPr w:rsidR="00796170" w:rsidRPr="00796170" w:rsidSect="00796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DE" w:rsidRDefault="00C007DE" w:rsidP="00ED1422">
      <w:r>
        <w:separator/>
      </w:r>
    </w:p>
  </w:endnote>
  <w:endnote w:type="continuationSeparator" w:id="0">
    <w:p w:rsidR="00C007DE" w:rsidRDefault="00C007DE" w:rsidP="00ED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yllis CE">
    <w:charset w:val="00"/>
    <w:family w:val="script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E3" w:rsidRDefault="00E81E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84" w:rsidRPr="0008224D" w:rsidRDefault="003A7F84" w:rsidP="003A7F84">
    <w:pPr>
      <w:jc w:val="center"/>
      <w:rPr>
        <w:b/>
        <w:sz w:val="16"/>
        <w:szCs w:val="16"/>
        <w:lang w:val="pl-PL"/>
      </w:rPr>
    </w:pPr>
    <w:r>
      <w:tab/>
    </w:r>
    <w:r w:rsidRPr="0008224D">
      <w:rPr>
        <w:b/>
        <w:sz w:val="16"/>
        <w:szCs w:val="16"/>
        <w:lang w:val="pl-PL"/>
      </w:rPr>
      <w:t>Zarząd Polskiego Towarzystwa Toksykologicznego</w:t>
    </w:r>
    <w:r w:rsidR="00796170" w:rsidRPr="0008224D">
      <w:rPr>
        <w:b/>
        <w:sz w:val="16"/>
        <w:szCs w:val="16"/>
        <w:lang w:val="pl-PL"/>
      </w:rPr>
      <w:t xml:space="preserve"> </w:t>
    </w:r>
    <w:r w:rsidR="00022AC9">
      <w:rPr>
        <w:b/>
        <w:sz w:val="16"/>
        <w:szCs w:val="16"/>
        <w:lang w:val="pl-PL"/>
      </w:rPr>
      <w:t>Oddziału w Poznaniu</w:t>
    </w:r>
  </w:p>
  <w:p w:rsidR="003A7F84" w:rsidRPr="0008224D" w:rsidRDefault="003A7F84" w:rsidP="003A7F84">
    <w:pPr>
      <w:jc w:val="center"/>
      <w:rPr>
        <w:b/>
        <w:sz w:val="16"/>
        <w:szCs w:val="16"/>
        <w:lang w:val="pl-PL"/>
      </w:rPr>
    </w:pPr>
    <w:r w:rsidRPr="0008224D">
      <w:rPr>
        <w:b/>
        <w:sz w:val="16"/>
        <w:szCs w:val="16"/>
        <w:lang w:val="pl-PL"/>
      </w:rPr>
      <w:t>_________________________________________________________________________________________________________________</w:t>
    </w:r>
  </w:p>
  <w:p w:rsidR="000E15B3" w:rsidRDefault="000E15B3" w:rsidP="000E15B3">
    <w:pPr>
      <w:jc w:val="both"/>
      <w:rPr>
        <w:b/>
        <w:sz w:val="16"/>
        <w:szCs w:val="16"/>
        <w:lang w:val="pl-PL"/>
      </w:rPr>
    </w:pPr>
    <w:r w:rsidRPr="0008224D">
      <w:rPr>
        <w:b/>
        <w:sz w:val="16"/>
        <w:szCs w:val="16"/>
        <w:lang w:val="pl-PL"/>
      </w:rPr>
      <w:t xml:space="preserve">Przewodnicząca: </w:t>
    </w:r>
    <w:r w:rsidRPr="0008224D">
      <w:rPr>
        <w:b/>
        <w:sz w:val="16"/>
        <w:szCs w:val="16"/>
        <w:lang w:val="pl-PL"/>
      </w:rPr>
      <w:tab/>
    </w:r>
    <w:r w:rsidRPr="0008224D">
      <w:rPr>
        <w:b/>
        <w:sz w:val="16"/>
        <w:szCs w:val="16"/>
        <w:lang w:val="pl-PL"/>
      </w:rPr>
      <w:tab/>
    </w:r>
    <w:r w:rsidRPr="0008224D">
      <w:rPr>
        <w:b/>
        <w:sz w:val="16"/>
        <w:szCs w:val="16"/>
        <w:lang w:val="pl-PL"/>
      </w:rPr>
      <w:tab/>
    </w:r>
    <w:r w:rsidRPr="0008224D">
      <w:rPr>
        <w:b/>
        <w:sz w:val="16"/>
        <w:szCs w:val="16"/>
        <w:lang w:val="pl-PL"/>
      </w:rPr>
      <w:tab/>
    </w:r>
    <w:r w:rsidRPr="0008224D">
      <w:rPr>
        <w:b/>
        <w:sz w:val="16"/>
        <w:szCs w:val="16"/>
        <w:lang w:val="pl-PL"/>
      </w:rPr>
      <w:tab/>
    </w:r>
    <w:r w:rsidRPr="0008224D">
      <w:rPr>
        <w:b/>
        <w:sz w:val="16"/>
        <w:szCs w:val="16"/>
        <w:lang w:val="pl-PL"/>
      </w:rPr>
      <w:tab/>
    </w:r>
    <w:r w:rsidRPr="0008224D">
      <w:rPr>
        <w:b/>
        <w:sz w:val="16"/>
        <w:szCs w:val="16"/>
        <w:lang w:val="pl-PL"/>
      </w:rPr>
      <w:tab/>
    </w:r>
    <w:r w:rsidRPr="0008224D">
      <w:rPr>
        <w:b/>
        <w:sz w:val="16"/>
        <w:szCs w:val="16"/>
        <w:lang w:val="pl-PL"/>
      </w:rPr>
      <w:tab/>
    </w:r>
    <w:r w:rsidRPr="0008224D">
      <w:rPr>
        <w:b/>
        <w:sz w:val="16"/>
        <w:szCs w:val="16"/>
        <w:lang w:val="pl-PL"/>
      </w:rPr>
      <w:tab/>
    </w:r>
  </w:p>
  <w:p w:rsidR="000E15B3" w:rsidRPr="00093DD6" w:rsidRDefault="000E15B3" w:rsidP="000E15B3">
    <w:pPr>
      <w:jc w:val="both"/>
      <w:rPr>
        <w:sz w:val="16"/>
        <w:szCs w:val="16"/>
        <w:lang w:val="pl-PL"/>
      </w:rPr>
    </w:pPr>
    <w:r w:rsidRPr="00093DD6">
      <w:rPr>
        <w:sz w:val="16"/>
        <w:szCs w:val="16"/>
        <w:lang w:val="pl-PL"/>
      </w:rPr>
      <w:t xml:space="preserve">prof. dr hab. n. farm. Ewa Florek </w:t>
    </w:r>
    <w:r w:rsidRPr="00093DD6">
      <w:rPr>
        <w:sz w:val="16"/>
        <w:szCs w:val="16"/>
        <w:lang w:val="pl-PL"/>
      </w:rPr>
      <w:tab/>
    </w:r>
    <w:r w:rsidRPr="00093DD6">
      <w:rPr>
        <w:sz w:val="16"/>
        <w:szCs w:val="16"/>
        <w:lang w:val="pl-PL"/>
      </w:rPr>
      <w:tab/>
    </w:r>
    <w:r w:rsidRPr="00093DD6">
      <w:rPr>
        <w:sz w:val="16"/>
        <w:szCs w:val="16"/>
        <w:lang w:val="pl-PL"/>
      </w:rPr>
      <w:tab/>
    </w:r>
    <w:r w:rsidRPr="00093DD6">
      <w:rPr>
        <w:sz w:val="16"/>
        <w:szCs w:val="16"/>
        <w:lang w:val="pl-PL"/>
      </w:rPr>
      <w:tab/>
    </w:r>
    <w:r w:rsidRPr="00093DD6">
      <w:rPr>
        <w:sz w:val="16"/>
        <w:szCs w:val="16"/>
        <w:lang w:val="pl-PL"/>
      </w:rPr>
      <w:tab/>
    </w:r>
    <w:r w:rsidRPr="00093DD6">
      <w:rPr>
        <w:sz w:val="16"/>
        <w:szCs w:val="16"/>
        <w:lang w:val="pl-PL"/>
      </w:rPr>
      <w:tab/>
    </w:r>
    <w:r w:rsidRPr="00093DD6">
      <w:rPr>
        <w:sz w:val="16"/>
        <w:szCs w:val="16"/>
        <w:lang w:val="pl-PL"/>
      </w:rPr>
      <w:tab/>
    </w:r>
    <w:r w:rsidRPr="00093DD6">
      <w:rPr>
        <w:sz w:val="16"/>
        <w:szCs w:val="16"/>
        <w:lang w:val="pl-PL"/>
      </w:rPr>
      <w:tab/>
    </w:r>
  </w:p>
  <w:p w:rsidR="000E15B3" w:rsidRPr="00516D4F" w:rsidRDefault="000E15B3" w:rsidP="000E15B3">
    <w:pPr>
      <w:jc w:val="both"/>
      <w:rPr>
        <w:b/>
        <w:sz w:val="16"/>
        <w:szCs w:val="16"/>
        <w:lang w:val="pl-PL"/>
      </w:rPr>
    </w:pPr>
    <w:r w:rsidRPr="00516D4F">
      <w:rPr>
        <w:b/>
        <w:sz w:val="16"/>
        <w:szCs w:val="16"/>
        <w:lang w:val="pl-PL"/>
      </w:rPr>
      <w:t>Wiceprzewodnicząca:</w:t>
    </w:r>
    <w:r w:rsidRPr="00516D4F">
      <w:rPr>
        <w:b/>
        <w:sz w:val="16"/>
        <w:szCs w:val="16"/>
        <w:lang w:val="pl-PL"/>
      </w:rPr>
      <w:tab/>
    </w:r>
    <w:r w:rsidRPr="00516D4F">
      <w:rPr>
        <w:b/>
        <w:sz w:val="16"/>
        <w:szCs w:val="16"/>
        <w:lang w:val="pl-PL"/>
      </w:rPr>
      <w:tab/>
    </w:r>
    <w:r w:rsidRPr="00516D4F">
      <w:rPr>
        <w:b/>
        <w:sz w:val="16"/>
        <w:szCs w:val="16"/>
        <w:lang w:val="pl-PL"/>
      </w:rPr>
      <w:tab/>
    </w:r>
    <w:r w:rsidRPr="00516D4F">
      <w:rPr>
        <w:b/>
        <w:sz w:val="16"/>
        <w:szCs w:val="16"/>
        <w:lang w:val="pl-PL"/>
      </w:rPr>
      <w:tab/>
    </w:r>
    <w:r w:rsidRPr="00516D4F">
      <w:rPr>
        <w:b/>
        <w:sz w:val="16"/>
        <w:szCs w:val="16"/>
        <w:lang w:val="pl-PL"/>
      </w:rPr>
      <w:tab/>
    </w:r>
    <w:r w:rsidRPr="00516D4F">
      <w:rPr>
        <w:b/>
        <w:sz w:val="16"/>
        <w:szCs w:val="16"/>
        <w:lang w:val="pl-PL"/>
      </w:rPr>
      <w:tab/>
    </w:r>
    <w:r w:rsidRPr="00516D4F">
      <w:rPr>
        <w:b/>
        <w:sz w:val="16"/>
        <w:szCs w:val="16"/>
        <w:lang w:val="pl-PL"/>
      </w:rPr>
      <w:tab/>
    </w:r>
    <w:r w:rsidRPr="00516D4F">
      <w:rPr>
        <w:b/>
        <w:sz w:val="16"/>
        <w:szCs w:val="16"/>
        <w:lang w:val="pl-PL"/>
      </w:rPr>
      <w:tab/>
    </w:r>
  </w:p>
  <w:p w:rsidR="000E15B3" w:rsidRPr="00516D4F" w:rsidRDefault="000E15B3" w:rsidP="000E15B3">
    <w:pPr>
      <w:jc w:val="both"/>
      <w:rPr>
        <w:sz w:val="16"/>
        <w:szCs w:val="16"/>
        <w:lang w:val="pl-PL"/>
      </w:rPr>
    </w:pPr>
    <w:r w:rsidRPr="00516D4F">
      <w:rPr>
        <w:sz w:val="16"/>
        <w:szCs w:val="16"/>
        <w:lang w:val="pl-PL"/>
      </w:rPr>
      <w:t>dr n. farm. Karina Sommerfeld-Klatta</w:t>
    </w:r>
  </w:p>
  <w:p w:rsidR="000E15B3" w:rsidRPr="00516D4F" w:rsidRDefault="000E15B3" w:rsidP="000E15B3">
    <w:pPr>
      <w:jc w:val="both"/>
      <w:rPr>
        <w:b/>
        <w:sz w:val="16"/>
        <w:szCs w:val="16"/>
        <w:lang w:val="pl-PL"/>
      </w:rPr>
    </w:pPr>
    <w:r w:rsidRPr="00516D4F">
      <w:rPr>
        <w:b/>
        <w:sz w:val="16"/>
        <w:szCs w:val="16"/>
        <w:lang w:val="pl-PL"/>
      </w:rPr>
      <w:t>Skarbnik:</w:t>
    </w:r>
  </w:p>
  <w:p w:rsidR="000E15B3" w:rsidRPr="00516D4F" w:rsidRDefault="000E15B3" w:rsidP="000E15B3">
    <w:pPr>
      <w:jc w:val="both"/>
      <w:rPr>
        <w:sz w:val="16"/>
        <w:szCs w:val="16"/>
        <w:lang w:val="pl-PL"/>
      </w:rPr>
    </w:pPr>
    <w:r w:rsidRPr="00516D4F">
      <w:rPr>
        <w:sz w:val="16"/>
        <w:szCs w:val="16"/>
        <w:lang w:val="pl-PL"/>
      </w:rPr>
      <w:t xml:space="preserve">dr </w:t>
    </w:r>
    <w:r>
      <w:rPr>
        <w:sz w:val="16"/>
        <w:szCs w:val="16"/>
        <w:lang w:val="pl-PL"/>
      </w:rPr>
      <w:t xml:space="preserve">hab. </w:t>
    </w:r>
    <w:r w:rsidRPr="00516D4F">
      <w:rPr>
        <w:sz w:val="16"/>
        <w:szCs w:val="16"/>
        <w:lang w:val="pl-PL"/>
      </w:rPr>
      <w:t>n. farm. Hanna Piotrowska-</w:t>
    </w:r>
    <w:proofErr w:type="spellStart"/>
    <w:r w:rsidRPr="00516D4F">
      <w:rPr>
        <w:sz w:val="16"/>
        <w:szCs w:val="16"/>
        <w:lang w:val="pl-PL"/>
      </w:rPr>
      <w:t>Kempisty</w:t>
    </w:r>
    <w:proofErr w:type="spellEnd"/>
    <w:r w:rsidRPr="00516D4F">
      <w:rPr>
        <w:sz w:val="16"/>
        <w:szCs w:val="16"/>
        <w:lang w:val="pl-PL"/>
      </w:rPr>
      <w:tab/>
    </w:r>
    <w:r w:rsidRPr="00516D4F">
      <w:rPr>
        <w:sz w:val="16"/>
        <w:szCs w:val="16"/>
        <w:lang w:val="pl-PL"/>
      </w:rPr>
      <w:tab/>
    </w:r>
    <w:r w:rsidRPr="00516D4F">
      <w:rPr>
        <w:sz w:val="16"/>
        <w:szCs w:val="16"/>
        <w:lang w:val="pl-PL"/>
      </w:rPr>
      <w:tab/>
    </w:r>
    <w:r w:rsidRPr="00516D4F">
      <w:rPr>
        <w:sz w:val="16"/>
        <w:szCs w:val="16"/>
        <w:lang w:val="pl-PL"/>
      </w:rPr>
      <w:tab/>
    </w:r>
    <w:r w:rsidRPr="00516D4F">
      <w:rPr>
        <w:sz w:val="16"/>
        <w:szCs w:val="16"/>
        <w:lang w:val="pl-PL"/>
      </w:rPr>
      <w:tab/>
    </w:r>
    <w:r w:rsidRPr="00516D4F">
      <w:rPr>
        <w:sz w:val="16"/>
        <w:szCs w:val="16"/>
        <w:lang w:val="pl-PL"/>
      </w:rPr>
      <w:tab/>
    </w:r>
    <w:r w:rsidRPr="00516D4F">
      <w:rPr>
        <w:sz w:val="16"/>
        <w:szCs w:val="16"/>
        <w:lang w:val="pl-PL"/>
      </w:rPr>
      <w:tab/>
    </w:r>
  </w:p>
  <w:p w:rsidR="000E15B3" w:rsidRPr="00516D4F" w:rsidRDefault="000E15B3" w:rsidP="000E15B3">
    <w:pPr>
      <w:jc w:val="both"/>
      <w:rPr>
        <w:b/>
        <w:sz w:val="16"/>
        <w:szCs w:val="16"/>
        <w:lang w:val="pl-PL"/>
      </w:rPr>
    </w:pPr>
    <w:r w:rsidRPr="00516D4F">
      <w:rPr>
        <w:b/>
        <w:sz w:val="16"/>
        <w:szCs w:val="16"/>
        <w:lang w:val="pl-PL"/>
      </w:rPr>
      <w:t>Sekretarz:</w:t>
    </w:r>
  </w:p>
  <w:p w:rsidR="000E15B3" w:rsidRPr="00516D4F" w:rsidRDefault="000E15B3" w:rsidP="000E15B3">
    <w:pPr>
      <w:jc w:val="both"/>
      <w:rPr>
        <w:sz w:val="16"/>
        <w:szCs w:val="16"/>
        <w:lang w:val="pl-PL"/>
      </w:rPr>
    </w:pPr>
    <w:r w:rsidRPr="00516D4F">
      <w:rPr>
        <w:sz w:val="16"/>
        <w:szCs w:val="16"/>
        <w:lang w:val="pl-PL"/>
      </w:rPr>
      <w:t>dr n. farm. Marta Napierała</w:t>
    </w:r>
  </w:p>
  <w:p w:rsidR="000E15B3" w:rsidRPr="00516D4F" w:rsidRDefault="000E15B3" w:rsidP="000E15B3">
    <w:pPr>
      <w:jc w:val="both"/>
      <w:rPr>
        <w:b/>
        <w:sz w:val="16"/>
        <w:szCs w:val="16"/>
        <w:lang w:val="pl-PL"/>
      </w:rPr>
    </w:pPr>
    <w:r w:rsidRPr="00516D4F">
      <w:rPr>
        <w:b/>
        <w:sz w:val="16"/>
        <w:szCs w:val="16"/>
        <w:lang w:val="pl-PL"/>
      </w:rPr>
      <w:t>Członkowie:</w:t>
    </w:r>
  </w:p>
  <w:p w:rsidR="000E15B3" w:rsidRPr="00516D4F" w:rsidRDefault="000E15B3" w:rsidP="000E15B3">
    <w:pPr>
      <w:jc w:val="both"/>
      <w:rPr>
        <w:sz w:val="16"/>
        <w:szCs w:val="16"/>
        <w:lang w:val="pl-PL"/>
      </w:rPr>
    </w:pPr>
    <w:r w:rsidRPr="00093DD6">
      <w:rPr>
        <w:sz w:val="16"/>
        <w:szCs w:val="16"/>
        <w:lang w:val="pl-PL"/>
      </w:rPr>
      <w:t xml:space="preserve">prof. dr hab. n. farm. </w:t>
    </w:r>
    <w:r w:rsidRPr="00516D4F">
      <w:rPr>
        <w:sz w:val="16"/>
        <w:szCs w:val="16"/>
        <w:lang w:val="pl-PL"/>
      </w:rPr>
      <w:t>Barbara Zielińska-Psuja</w:t>
    </w:r>
  </w:p>
  <w:p w:rsidR="000E15B3" w:rsidRPr="00516D4F" w:rsidRDefault="000E15B3" w:rsidP="000E15B3">
    <w:pPr>
      <w:jc w:val="both"/>
      <w:rPr>
        <w:sz w:val="16"/>
        <w:szCs w:val="16"/>
      </w:rPr>
    </w:pPr>
    <w:r w:rsidRPr="008B5DA5">
      <w:rPr>
        <w:sz w:val="16"/>
        <w:szCs w:val="16"/>
        <w:lang w:val="pl-PL"/>
      </w:rPr>
      <w:t xml:space="preserve">prof. dr hab. n. farm. </w:t>
    </w:r>
    <w:r w:rsidRPr="00516D4F">
      <w:rPr>
        <w:sz w:val="16"/>
        <w:szCs w:val="16"/>
      </w:rPr>
      <w:t>Marek Murias</w:t>
    </w:r>
  </w:p>
  <w:p w:rsidR="000E15B3" w:rsidRPr="00516D4F" w:rsidRDefault="000E15B3" w:rsidP="000E15B3">
    <w:pPr>
      <w:jc w:val="both"/>
      <w:rPr>
        <w:sz w:val="16"/>
        <w:szCs w:val="16"/>
        <w:lang w:val="pl-PL"/>
      </w:rPr>
    </w:pPr>
    <w:proofErr w:type="spellStart"/>
    <w:r w:rsidRPr="00093DD6">
      <w:rPr>
        <w:sz w:val="16"/>
        <w:szCs w:val="16"/>
      </w:rPr>
      <w:t>dr</w:t>
    </w:r>
    <w:proofErr w:type="spellEnd"/>
    <w:r w:rsidRPr="00093DD6">
      <w:rPr>
        <w:sz w:val="16"/>
        <w:szCs w:val="16"/>
      </w:rPr>
      <w:t xml:space="preserve"> hab. n. med. </w:t>
    </w:r>
    <w:r w:rsidRPr="00516D4F">
      <w:rPr>
        <w:sz w:val="16"/>
        <w:szCs w:val="16"/>
        <w:lang w:val="pl-PL"/>
      </w:rPr>
      <w:t>Barbara Poniedziałek</w:t>
    </w:r>
  </w:p>
  <w:p w:rsidR="000E15B3" w:rsidRPr="00516D4F" w:rsidRDefault="000E15B3" w:rsidP="000E15B3">
    <w:pPr>
      <w:jc w:val="both"/>
      <w:rPr>
        <w:sz w:val="16"/>
        <w:szCs w:val="16"/>
        <w:lang w:val="pl-PL"/>
      </w:rPr>
    </w:pPr>
    <w:r w:rsidRPr="00516D4F">
      <w:rPr>
        <w:sz w:val="16"/>
        <w:szCs w:val="16"/>
        <w:lang w:val="pl-PL"/>
      </w:rPr>
      <w:t>dr</w:t>
    </w:r>
    <w:r>
      <w:rPr>
        <w:sz w:val="16"/>
        <w:szCs w:val="16"/>
        <w:lang w:val="pl-PL"/>
      </w:rPr>
      <w:t xml:space="preserve"> hab.</w:t>
    </w:r>
    <w:r w:rsidRPr="00516D4F">
      <w:rPr>
        <w:sz w:val="16"/>
        <w:szCs w:val="16"/>
        <w:lang w:val="pl-PL"/>
      </w:rPr>
      <w:t xml:space="preserve"> n. farm. Małgorzata Kujawska</w:t>
    </w:r>
  </w:p>
  <w:p w:rsidR="003A7F84" w:rsidRDefault="003A7F84" w:rsidP="000E15B3">
    <w:pPr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E3" w:rsidRDefault="00E81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DE" w:rsidRDefault="00C007DE" w:rsidP="00ED1422">
      <w:r>
        <w:separator/>
      </w:r>
    </w:p>
  </w:footnote>
  <w:footnote w:type="continuationSeparator" w:id="0">
    <w:p w:rsidR="00C007DE" w:rsidRDefault="00C007DE" w:rsidP="00ED1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E3" w:rsidRDefault="00E81E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96" w:rsidRPr="006F3E17" w:rsidRDefault="00E81EE3" w:rsidP="00B43996">
    <w:pPr>
      <w:snapToGrid w:val="0"/>
      <w:jc w:val="center"/>
      <w:rPr>
        <w:smallCaps/>
        <w:sz w:val="24"/>
        <w:lang w:val="pl-PL"/>
      </w:rPr>
    </w:pPr>
    <w:r w:rsidRPr="006F3E17">
      <w:rPr>
        <w:smallCaps/>
        <w:noProof/>
        <w:sz w:val="24"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55245</wp:posOffset>
          </wp:positionH>
          <wp:positionV relativeFrom="paragraph">
            <wp:posOffset>-43180</wp:posOffset>
          </wp:positionV>
          <wp:extent cx="717550" cy="1146175"/>
          <wp:effectExtent l="0" t="0" r="0" b="0"/>
          <wp:wrapNone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996" w:rsidRPr="006F3E17">
      <w:rPr>
        <w:smallCaps/>
        <w:sz w:val="24"/>
        <w:lang w:val="pl-PL"/>
      </w:rPr>
      <w:t>Polskie Towarzystwo Toksykologiczne</w:t>
    </w:r>
    <w:r w:rsidR="00B43996" w:rsidRPr="006F3E17">
      <w:rPr>
        <w:smallCaps/>
        <w:sz w:val="24"/>
        <w:lang w:val="pl-PL"/>
      </w:rPr>
      <w:br/>
      <w:t>Oddział w Poznaniu</w:t>
    </w:r>
  </w:p>
  <w:p w:rsidR="00B43996" w:rsidRDefault="00B43996" w:rsidP="00B43996">
    <w:pPr>
      <w:tabs>
        <w:tab w:val="left" w:pos="1874"/>
        <w:tab w:val="left" w:pos="2154"/>
        <w:tab w:val="center" w:pos="4351"/>
      </w:tabs>
      <w:jc w:val="center"/>
      <w:rPr>
        <w:smallCaps/>
        <w:sz w:val="24"/>
        <w:lang w:val="pl-PL"/>
      </w:rPr>
    </w:pPr>
  </w:p>
  <w:p w:rsidR="0008224D" w:rsidRDefault="0008224D" w:rsidP="00B43996">
    <w:pPr>
      <w:tabs>
        <w:tab w:val="left" w:pos="1874"/>
        <w:tab w:val="left" w:pos="2154"/>
        <w:tab w:val="center" w:pos="4351"/>
      </w:tabs>
      <w:jc w:val="center"/>
      <w:rPr>
        <w:smallCaps/>
        <w:sz w:val="24"/>
        <w:lang w:val="pl-PL"/>
      </w:rPr>
    </w:pPr>
  </w:p>
  <w:p w:rsidR="0008224D" w:rsidRPr="006F3E17" w:rsidRDefault="0008224D" w:rsidP="00B43996">
    <w:pPr>
      <w:tabs>
        <w:tab w:val="left" w:pos="1874"/>
        <w:tab w:val="left" w:pos="2154"/>
        <w:tab w:val="center" w:pos="4351"/>
      </w:tabs>
      <w:jc w:val="center"/>
      <w:rPr>
        <w:smallCaps/>
        <w:sz w:val="24"/>
        <w:lang w:val="pl-PL"/>
      </w:rPr>
    </w:pPr>
  </w:p>
  <w:p w:rsidR="00B43996" w:rsidRPr="006F3E17" w:rsidRDefault="00B43996" w:rsidP="00B43996">
    <w:pPr>
      <w:jc w:val="center"/>
      <w:rPr>
        <w:smallCaps/>
        <w:sz w:val="24"/>
        <w:lang w:val="pl-PL"/>
      </w:rPr>
    </w:pPr>
  </w:p>
  <w:p w:rsidR="00B43996" w:rsidRPr="006F3E17" w:rsidRDefault="00B43996" w:rsidP="003A7F84">
    <w:pPr>
      <w:rPr>
        <w:sz w:val="24"/>
        <w:lang w:val="pl-PL"/>
      </w:rPr>
    </w:pPr>
    <w:r w:rsidRPr="006F3E17">
      <w:rPr>
        <w:sz w:val="24"/>
        <w:lang w:val="pl-PL"/>
      </w:rPr>
      <w:t>ul. Dojazd 30</w:t>
    </w:r>
    <w:r w:rsidR="003A7F84" w:rsidRPr="006F3E17">
      <w:rPr>
        <w:sz w:val="24"/>
        <w:lang w:val="pl-PL"/>
      </w:rPr>
      <w:tab/>
    </w:r>
    <w:r w:rsidR="003A7F84" w:rsidRPr="006F3E17">
      <w:rPr>
        <w:sz w:val="24"/>
        <w:lang w:val="pl-PL"/>
      </w:rPr>
      <w:tab/>
    </w:r>
    <w:r w:rsidR="003A7F84" w:rsidRPr="006F3E17">
      <w:rPr>
        <w:sz w:val="24"/>
        <w:lang w:val="pl-PL"/>
      </w:rPr>
      <w:tab/>
    </w:r>
    <w:r w:rsidR="003A7F84" w:rsidRPr="006F3E17">
      <w:rPr>
        <w:sz w:val="24"/>
        <w:lang w:val="pl-PL"/>
      </w:rPr>
      <w:tab/>
    </w:r>
    <w:r w:rsidR="003A7F84" w:rsidRPr="006F3E17">
      <w:rPr>
        <w:sz w:val="24"/>
        <w:lang w:val="pl-PL"/>
      </w:rPr>
      <w:tab/>
    </w:r>
    <w:r w:rsidR="003A7F84" w:rsidRPr="006F3E17">
      <w:rPr>
        <w:sz w:val="24"/>
        <w:lang w:val="pl-PL"/>
      </w:rPr>
      <w:tab/>
    </w:r>
    <w:r w:rsidR="003A7F84" w:rsidRPr="006F3E17">
      <w:rPr>
        <w:sz w:val="24"/>
        <w:lang w:val="pl-PL"/>
      </w:rPr>
      <w:tab/>
    </w:r>
    <w:r w:rsidR="006F3E17">
      <w:rPr>
        <w:sz w:val="24"/>
        <w:lang w:val="pl-PL"/>
      </w:rPr>
      <w:t xml:space="preserve">           </w:t>
    </w:r>
    <w:r w:rsidRPr="006F3E17">
      <w:rPr>
        <w:sz w:val="24"/>
        <w:lang w:val="pl-PL"/>
      </w:rPr>
      <w:t xml:space="preserve">tel. </w:t>
    </w:r>
    <w:r w:rsidR="003A7F84" w:rsidRPr="006F3E17">
      <w:rPr>
        <w:sz w:val="24"/>
        <w:lang w:val="pl-PL"/>
      </w:rPr>
      <w:t>61</w:t>
    </w:r>
    <w:r w:rsidRPr="006F3E17">
      <w:rPr>
        <w:sz w:val="24"/>
        <w:lang w:val="pl-PL"/>
      </w:rPr>
      <w:t xml:space="preserve"> 847 20 81</w:t>
    </w:r>
  </w:p>
  <w:p w:rsidR="00B43996" w:rsidRPr="006F3E17" w:rsidRDefault="00B43996" w:rsidP="003A7F84">
    <w:pPr>
      <w:rPr>
        <w:sz w:val="24"/>
        <w:lang w:val="pl-PL"/>
      </w:rPr>
    </w:pPr>
    <w:r w:rsidRPr="006F3E17">
      <w:rPr>
        <w:sz w:val="24"/>
        <w:lang w:val="pl-PL"/>
      </w:rPr>
      <w:t>60-631 Poznań</w:t>
    </w:r>
    <w:r w:rsidR="003A7F84" w:rsidRPr="006F3E17">
      <w:rPr>
        <w:sz w:val="24"/>
        <w:lang w:val="pl-PL"/>
      </w:rPr>
      <w:tab/>
    </w:r>
    <w:r w:rsidR="003A7F84" w:rsidRPr="006F3E17">
      <w:rPr>
        <w:sz w:val="24"/>
        <w:lang w:val="pl-PL"/>
      </w:rPr>
      <w:tab/>
    </w:r>
    <w:r w:rsidR="003A7F84" w:rsidRPr="006F3E17">
      <w:rPr>
        <w:sz w:val="24"/>
        <w:lang w:val="pl-PL"/>
      </w:rPr>
      <w:tab/>
    </w:r>
    <w:r w:rsidR="003A7F84" w:rsidRPr="006F3E17">
      <w:rPr>
        <w:sz w:val="24"/>
        <w:lang w:val="pl-PL"/>
      </w:rPr>
      <w:tab/>
    </w:r>
    <w:r w:rsidR="003A7F84" w:rsidRPr="006F3E17">
      <w:rPr>
        <w:sz w:val="24"/>
        <w:lang w:val="pl-PL"/>
      </w:rPr>
      <w:tab/>
    </w:r>
    <w:r w:rsidR="003A7F84" w:rsidRPr="006F3E17">
      <w:rPr>
        <w:sz w:val="24"/>
        <w:lang w:val="pl-PL"/>
      </w:rPr>
      <w:tab/>
    </w:r>
    <w:r w:rsidR="006F3E17">
      <w:rPr>
        <w:sz w:val="24"/>
        <w:lang w:val="pl-PL"/>
      </w:rPr>
      <w:t xml:space="preserve">           </w:t>
    </w:r>
    <w:r w:rsidR="003A7F84" w:rsidRPr="006F3E17">
      <w:rPr>
        <w:sz w:val="24"/>
        <w:lang w:val="pl-PL"/>
      </w:rPr>
      <w:t>fax 61</w:t>
    </w:r>
    <w:r w:rsidRPr="006F3E17">
      <w:rPr>
        <w:sz w:val="24"/>
        <w:lang w:val="pl-PL"/>
      </w:rPr>
      <w:t xml:space="preserve"> 847 </w:t>
    </w:r>
    <w:r w:rsidR="003A7F84" w:rsidRPr="006F3E17">
      <w:rPr>
        <w:sz w:val="24"/>
        <w:lang w:val="pl-PL"/>
      </w:rPr>
      <w:t>20 8</w:t>
    </w:r>
    <w:r w:rsidRPr="006F3E17">
      <w:rPr>
        <w:sz w:val="24"/>
        <w:lang w:val="pl-PL"/>
      </w:rPr>
      <w:t>1</w:t>
    </w:r>
    <w:r w:rsidR="003A7F84" w:rsidRPr="006F3E17">
      <w:rPr>
        <w:sz w:val="24"/>
        <w:lang w:val="pl-PL"/>
      </w:rPr>
      <w:t xml:space="preserve"> w. 157</w:t>
    </w:r>
  </w:p>
  <w:p w:rsidR="003A7F84" w:rsidRPr="006F3E17" w:rsidRDefault="003A7F84" w:rsidP="003A7F84">
    <w:pPr>
      <w:rPr>
        <w:sz w:val="24"/>
      </w:rPr>
    </w:pPr>
    <w:r w:rsidRPr="006F3E17">
      <w:rPr>
        <w:sz w:val="24"/>
        <w:lang w:val="pl-PL"/>
      </w:rPr>
      <w:tab/>
    </w:r>
    <w:r w:rsidRPr="006F3E17">
      <w:rPr>
        <w:sz w:val="24"/>
        <w:lang w:val="pl-PL"/>
      </w:rPr>
      <w:tab/>
    </w:r>
    <w:r w:rsidRPr="006F3E17">
      <w:rPr>
        <w:sz w:val="24"/>
        <w:lang w:val="pl-PL"/>
      </w:rPr>
      <w:tab/>
    </w:r>
    <w:r w:rsidRPr="006F3E17">
      <w:rPr>
        <w:sz w:val="24"/>
        <w:lang w:val="pl-PL"/>
      </w:rPr>
      <w:tab/>
    </w:r>
    <w:r w:rsidRPr="006F3E17">
      <w:rPr>
        <w:sz w:val="24"/>
        <w:lang w:val="pl-PL"/>
      </w:rPr>
      <w:tab/>
    </w:r>
    <w:r w:rsidRPr="006F3E17">
      <w:rPr>
        <w:sz w:val="24"/>
        <w:lang w:val="pl-PL"/>
      </w:rPr>
      <w:tab/>
    </w:r>
    <w:r w:rsidRPr="006F3E17">
      <w:rPr>
        <w:sz w:val="24"/>
        <w:lang w:val="pl-PL"/>
      </w:rPr>
      <w:tab/>
    </w:r>
    <w:r w:rsidRPr="006F3E17">
      <w:rPr>
        <w:sz w:val="24"/>
        <w:lang w:val="pl-PL"/>
      </w:rPr>
      <w:tab/>
    </w:r>
    <w:r w:rsidR="006F3E17">
      <w:rPr>
        <w:sz w:val="24"/>
        <w:lang w:val="pl-PL"/>
      </w:rPr>
      <w:t xml:space="preserve">           </w:t>
    </w:r>
    <w:r w:rsidRPr="0008224D">
      <w:rPr>
        <w:sz w:val="24"/>
        <w:lang w:val="en-US"/>
      </w:rPr>
      <w:t>e-mail: eflorek@ump.edu.pl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E3" w:rsidRDefault="00E81E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E9211A"/>
    <w:multiLevelType w:val="hybridMultilevel"/>
    <w:tmpl w:val="1910CFC8"/>
    <w:lvl w:ilvl="0" w:tplc="E828F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62"/>
    <w:rsid w:val="00004BBA"/>
    <w:rsid w:val="00004BD1"/>
    <w:rsid w:val="00022AC9"/>
    <w:rsid w:val="0008224D"/>
    <w:rsid w:val="00083C93"/>
    <w:rsid w:val="000A215A"/>
    <w:rsid w:val="000C39F0"/>
    <w:rsid w:val="000E15B3"/>
    <w:rsid w:val="00162707"/>
    <w:rsid w:val="001B1BC1"/>
    <w:rsid w:val="001D1C6C"/>
    <w:rsid w:val="002357B2"/>
    <w:rsid w:val="0024323F"/>
    <w:rsid w:val="00262763"/>
    <w:rsid w:val="00267242"/>
    <w:rsid w:val="0027180F"/>
    <w:rsid w:val="00283200"/>
    <w:rsid w:val="0032439F"/>
    <w:rsid w:val="003A7F84"/>
    <w:rsid w:val="003D3B65"/>
    <w:rsid w:val="004072F4"/>
    <w:rsid w:val="00480752"/>
    <w:rsid w:val="0048316A"/>
    <w:rsid w:val="004A2477"/>
    <w:rsid w:val="004D0D44"/>
    <w:rsid w:val="004E79F9"/>
    <w:rsid w:val="005137D1"/>
    <w:rsid w:val="0052143E"/>
    <w:rsid w:val="005F2DBA"/>
    <w:rsid w:val="005F3F36"/>
    <w:rsid w:val="0062331A"/>
    <w:rsid w:val="0064352E"/>
    <w:rsid w:val="00661C42"/>
    <w:rsid w:val="006A039A"/>
    <w:rsid w:val="006A2B57"/>
    <w:rsid w:val="006F3E17"/>
    <w:rsid w:val="007149E4"/>
    <w:rsid w:val="007347B9"/>
    <w:rsid w:val="00796170"/>
    <w:rsid w:val="00814E2F"/>
    <w:rsid w:val="00834CAF"/>
    <w:rsid w:val="00855062"/>
    <w:rsid w:val="008741D3"/>
    <w:rsid w:val="00882423"/>
    <w:rsid w:val="008A63A4"/>
    <w:rsid w:val="008B5744"/>
    <w:rsid w:val="00925C0E"/>
    <w:rsid w:val="00930508"/>
    <w:rsid w:val="009C6798"/>
    <w:rsid w:val="009D76F8"/>
    <w:rsid w:val="00A052EB"/>
    <w:rsid w:val="00A76AFB"/>
    <w:rsid w:val="00AC597C"/>
    <w:rsid w:val="00AE60A5"/>
    <w:rsid w:val="00B43996"/>
    <w:rsid w:val="00B5101C"/>
    <w:rsid w:val="00C007DE"/>
    <w:rsid w:val="00C04CE7"/>
    <w:rsid w:val="00C97BE2"/>
    <w:rsid w:val="00CB2213"/>
    <w:rsid w:val="00D02C4A"/>
    <w:rsid w:val="00D05D65"/>
    <w:rsid w:val="00D2688C"/>
    <w:rsid w:val="00D31816"/>
    <w:rsid w:val="00D852C4"/>
    <w:rsid w:val="00DE550D"/>
    <w:rsid w:val="00DF7F21"/>
    <w:rsid w:val="00E05A15"/>
    <w:rsid w:val="00E1153A"/>
    <w:rsid w:val="00E11F07"/>
    <w:rsid w:val="00E33150"/>
    <w:rsid w:val="00E41259"/>
    <w:rsid w:val="00E61386"/>
    <w:rsid w:val="00E70D51"/>
    <w:rsid w:val="00E81EE3"/>
    <w:rsid w:val="00E91C33"/>
    <w:rsid w:val="00EA581E"/>
    <w:rsid w:val="00EC3CCE"/>
    <w:rsid w:val="00ED1422"/>
    <w:rsid w:val="00ED294E"/>
    <w:rsid w:val="00F52E51"/>
    <w:rsid w:val="00F56BAE"/>
    <w:rsid w:val="00FC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6BEA19-E618-B745-890C-3C08D682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6"/>
      <w:szCs w:val="24"/>
      <w:lang w:val="en-GB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Monotype Corsiva" w:hAnsi="Monotype Corsiva"/>
      <w:b/>
      <w:bCs/>
      <w:i/>
      <w:i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9"/>
      <w:jc w:val="center"/>
      <w:outlineLvl w:val="2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iCs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Pr>
      <w:rFonts w:ascii="Monotype Corsiva" w:hAnsi="Monotype Corsiva"/>
      <w:sz w:val="28"/>
      <w:lang w:val="pl-PL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pPr>
      <w:suppressLineNumbers/>
    </w:pPr>
  </w:style>
  <w:style w:type="paragraph" w:styleId="Adresnakopercie">
    <w:name w:val="envelope address"/>
    <w:basedOn w:val="Normalny"/>
    <w:semiHidden/>
    <w:pPr>
      <w:ind w:left="2880"/>
    </w:pPr>
    <w:rPr>
      <w:rFonts w:ascii="Phyllis CE" w:hAnsi="Phyllis CE"/>
      <w:i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reszwrotnynakopercie">
    <w:name w:val="envelope return"/>
    <w:basedOn w:val="Normalny"/>
    <w:semiHidden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ind w:left="708" w:firstLine="708"/>
      <w:jc w:val="center"/>
    </w:pPr>
    <w:rPr>
      <w:rFonts w:ascii="Arial" w:hAnsi="Arial"/>
      <w:b/>
      <w:sz w:val="32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Arial" w:hAnsi="Arial"/>
      <w:b/>
      <w:sz w:val="28"/>
    </w:rPr>
  </w:style>
  <w:style w:type="paragraph" w:customStyle="1" w:styleId="Framecontents">
    <w:name w:val="Frame contents"/>
    <w:basedOn w:val="Tekstpodstawowy"/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50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550D"/>
    <w:rPr>
      <w:rFonts w:ascii="Segoe UI" w:hAnsi="Segoe UI" w:cs="Segoe UI"/>
      <w:sz w:val="18"/>
      <w:szCs w:val="18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ED1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D1422"/>
    <w:rPr>
      <w:sz w:val="26"/>
      <w:szCs w:val="24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ED14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D1422"/>
    <w:rPr>
      <w:sz w:val="26"/>
      <w:szCs w:val="24"/>
      <w:lang w:val="en-GB" w:eastAsia="ar-SA"/>
    </w:rPr>
  </w:style>
  <w:style w:type="paragraph" w:styleId="Akapitzlist">
    <w:name w:val="List Paragraph"/>
    <w:basedOn w:val="Normalny"/>
    <w:uiPriority w:val="34"/>
    <w:qFormat/>
    <w:rsid w:val="00DF7F2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E412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6A8A-2821-446B-8BA0-A291B38D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subject/>
  <dc:creator>AM</dc:creator>
  <cp:keywords/>
  <cp:lastModifiedBy>user</cp:lastModifiedBy>
  <cp:revision>2</cp:revision>
  <cp:lastPrinted>2018-03-27T10:16:00Z</cp:lastPrinted>
  <dcterms:created xsi:type="dcterms:W3CDTF">2021-07-04T09:09:00Z</dcterms:created>
  <dcterms:modified xsi:type="dcterms:W3CDTF">2021-07-04T09:09:00Z</dcterms:modified>
</cp:coreProperties>
</file>